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DESCRIPTION DE POSTE</w:t>
      </w:r>
    </w:p>
    <w:p w:rsidR="00000000" w:rsidDel="00000000" w:rsidP="00000000" w:rsidRDefault="00000000" w:rsidRPr="00000000" w14:paraId="00000003">
      <w:pPr>
        <w:pageBreakBefore w:val="0"/>
        <w:spacing w:after="280" w:before="2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Appellation d'emploi :</w:t>
        <w:br w:type="textWrapping"/>
        <w:t xml:space="preserve">Intervenant(e)/animateur(trice) en sports et loisirs en milieu communautaire</w:t>
      </w:r>
    </w:p>
    <w:p w:rsidR="00000000" w:rsidDel="00000000" w:rsidP="00000000" w:rsidRDefault="00000000" w:rsidRPr="00000000" w14:paraId="00000004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Contexte</w:t>
      </w:r>
    </w:p>
    <w:p w:rsidR="00000000" w:rsidDel="00000000" w:rsidP="00000000" w:rsidRDefault="00000000" w:rsidRPr="00000000" w14:paraId="00000005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L’Association Les Chemins du Soleil est un organisme communautaire situé à Montréal, qui œuvre principalement auprès des jeunes de 6 à 30 ans du quartier Centre-Sud par le biais d’un milieu de vie qui utilise le loisir et le sport comme outil d’intervention.</w:t>
      </w:r>
    </w:p>
    <w:p w:rsidR="00000000" w:rsidDel="00000000" w:rsidP="00000000" w:rsidRDefault="00000000" w:rsidRPr="00000000" w14:paraId="00000006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Principales fonctions :</w:t>
      </w:r>
    </w:p>
    <w:p w:rsidR="00000000" w:rsidDel="00000000" w:rsidP="00000000" w:rsidRDefault="00000000" w:rsidRPr="00000000" w14:paraId="00000008">
      <w:pPr>
        <w:pageBreakBefore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En collaboration avec l’équipe de travail et sous l’autorité des responsables de programmes et de la coordonnatrice, la personne devra :</w:t>
      </w:r>
    </w:p>
    <w:p w:rsidR="00000000" w:rsidDel="00000000" w:rsidP="00000000" w:rsidRDefault="00000000" w:rsidRPr="00000000" w14:paraId="0000000A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- Préparer et animer une programmation destinée aux jeunes de 6 à 12 ans, de 13 à 18 ans et de 16 à 30 ans </w:t>
      </w:r>
    </w:p>
    <w:p w:rsidR="00000000" w:rsidDel="00000000" w:rsidP="00000000" w:rsidRDefault="00000000" w:rsidRPr="00000000" w14:paraId="0000000C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- Faire la promotion de la programmation auprès des personnes qui fréquentent l'organisme</w:t>
      </w:r>
    </w:p>
    <w:p w:rsidR="00000000" w:rsidDel="00000000" w:rsidP="00000000" w:rsidRDefault="00000000" w:rsidRPr="00000000" w14:paraId="0000000D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- Encadrer et suivre les jeunes dans la planification et l’organisation des activités et/ou projets</w:t>
      </w:r>
    </w:p>
    <w:p w:rsidR="00000000" w:rsidDel="00000000" w:rsidP="00000000" w:rsidRDefault="00000000" w:rsidRPr="00000000" w14:paraId="0000000E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- Assurer une présence positive aux heures d’animation</w:t>
      </w:r>
    </w:p>
    <w:p w:rsidR="00000000" w:rsidDel="00000000" w:rsidP="00000000" w:rsidRDefault="00000000" w:rsidRPr="00000000" w14:paraId="0000000F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- Assurer l'encadrement et la sécurité des personnes, en lien avec les valeurs de l'organisme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 Appliquer les règlements de l'organisme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 Établir des liens significatifs avec la clientèle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Faire de l’écoute active et référer les personnes vers les ressources appropriées si nécessaire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Aménager les espaces d’animation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- Participer aux réunions d’équipe</w:t>
      </w:r>
    </w:p>
    <w:p w:rsidR="00000000" w:rsidDel="00000000" w:rsidP="00000000" w:rsidRDefault="00000000" w:rsidRPr="00000000" w14:paraId="00000015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- Représenter l’organisme auprès de différents sous-comités d’instances de concertation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Rédiger les rapports et journaux de bord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Autres tâches connexes </w:t>
      </w:r>
    </w:p>
    <w:p w:rsidR="00000000" w:rsidDel="00000000" w:rsidP="00000000" w:rsidRDefault="00000000" w:rsidRPr="00000000" w14:paraId="00000018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Compétences recherchées : </w:t>
      </w:r>
    </w:p>
    <w:p w:rsidR="00000000" w:rsidDel="00000000" w:rsidP="00000000" w:rsidRDefault="00000000" w:rsidRPr="00000000" w14:paraId="0000001A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- Expériences et/ou formations pertinentes en animation </w:t>
      </w:r>
    </w:p>
    <w:p w:rsidR="00000000" w:rsidDel="00000000" w:rsidP="00000000" w:rsidRDefault="00000000" w:rsidRPr="00000000" w14:paraId="0000001B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- Connaissance de la dynamique jeunesse</w:t>
      </w:r>
    </w:p>
    <w:p w:rsidR="00000000" w:rsidDel="00000000" w:rsidP="00000000" w:rsidRDefault="00000000" w:rsidRPr="00000000" w14:paraId="0000001C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- Personne dynamique, ayant un grand sens de l’initiative et du leadership</w:t>
      </w:r>
    </w:p>
    <w:p w:rsidR="00000000" w:rsidDel="00000000" w:rsidP="00000000" w:rsidRDefault="00000000" w:rsidRPr="00000000" w14:paraId="0000001D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- Connaissance du milieu communautaire et du loisir</w:t>
      </w:r>
    </w:p>
    <w:p w:rsidR="00000000" w:rsidDel="00000000" w:rsidP="00000000" w:rsidRDefault="00000000" w:rsidRPr="00000000" w14:paraId="0000001E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- Grande aptitude pour le travail d’équipe, la créativité et la mise sur pied d'activités</w:t>
      </w:r>
    </w:p>
    <w:p w:rsidR="00000000" w:rsidDel="00000000" w:rsidP="00000000" w:rsidRDefault="00000000" w:rsidRPr="00000000" w14:paraId="0000001F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- Intérêt pour le sport, les loisirs, la culture et le développement social</w:t>
      </w:r>
    </w:p>
    <w:p w:rsidR="00000000" w:rsidDel="00000000" w:rsidP="00000000" w:rsidRDefault="00000000" w:rsidRPr="00000000" w14:paraId="00000020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- Permis de conduire valide – Un atout</w:t>
      </w:r>
    </w:p>
    <w:p w:rsidR="00000000" w:rsidDel="00000000" w:rsidP="00000000" w:rsidRDefault="00000000" w:rsidRPr="00000000" w14:paraId="00000021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Qualités recherchées</w:t>
      </w:r>
    </w:p>
    <w:p w:rsidR="00000000" w:rsidDel="00000000" w:rsidP="00000000" w:rsidRDefault="00000000" w:rsidRPr="00000000" w14:paraId="00000023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Sens de l’organisation, dynamisme, implication, autonomie, ponctualité, créativité, ouverture d’esprit, capacité d’écoute, empathie et capacité de travailler en équipe.</w:t>
      </w:r>
    </w:p>
    <w:p w:rsidR="00000000" w:rsidDel="00000000" w:rsidP="00000000" w:rsidRDefault="00000000" w:rsidRPr="00000000" w14:paraId="00000024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jc w:val="left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Salaire 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Entre 14,75$ à 17,75$ selon expérience et 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jc w:val="left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Nombre d’heures par semaine</w:t>
      </w:r>
      <w:r w:rsidDel="00000000" w:rsidR="00000000" w:rsidRPr="00000000">
        <w:rPr>
          <w:rtl w:val="0"/>
        </w:rPr>
        <w:t xml:space="preserve"> : </w:t>
      </w:r>
      <w:r w:rsidDel="00000000" w:rsidR="00000000" w:rsidRPr="00000000">
        <w:rPr>
          <w:rFonts w:ascii="Verdana" w:cs="Verdana" w:eastAsia="Verdana" w:hAnsi="Verdana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20 à 35 heures semaines: soirs et occasionnellement la fin de semaine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pageBreakBefore w:val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3otijrmlsw1a" w:id="1"/>
      <w:bookmarkEnd w:id="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Les personnes intéressées doivent faire parvenir une lettre de motivation et leur curriculum vitae,, à l’attention de Caroline Houle, à l’adresse suivante : </w:t>
      </w:r>
      <w:hyperlink r:id="rId7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4"/>
            <w:szCs w:val="24"/>
            <w:u w:val="single"/>
            <w:rtl w:val="0"/>
          </w:rPr>
          <w:t xml:space="preserve">admin@lescheminsdusoleil.org</w:t>
        </w:r>
      </w:hyperlink>
      <w:r w:rsidDel="00000000" w:rsidR="00000000" w:rsidRPr="00000000">
        <w:rPr>
          <w:rFonts w:ascii="Calibri" w:cs="Calibri" w:eastAsia="Calibri" w:hAnsi="Calibri"/>
          <w:i w:val="1"/>
          <w:color w:val="0000ff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284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ageBreakBefore w:val="0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-247649</wp:posOffset>
          </wp:positionH>
          <wp:positionV relativeFrom="margin">
            <wp:posOffset>-516254</wp:posOffset>
          </wp:positionV>
          <wp:extent cx="3427111" cy="882967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27111" cy="88296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CA"/>
      </w:rPr>
    </w:rPrDefault>
    <w:pPrDefault>
      <w:pPr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ageBreakBefore w:val="0"/>
      <w:jc w:val="left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E014F"/>
  </w:style>
  <w:style w:type="paragraph" w:styleId="Titre2">
    <w:name w:val="heading 2"/>
    <w:basedOn w:val="Normal"/>
    <w:link w:val="Titre2Car"/>
    <w:uiPriority w:val="9"/>
    <w:qFormat w:val="1"/>
    <w:rsid w:val="00D4498E"/>
    <w:pPr>
      <w:spacing w:after="100" w:afterAutospacing="1" w:before="100" w:beforeAutospacing="1"/>
      <w:jc w:val="left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fr-CA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Titre2Car" w:customStyle="1">
    <w:name w:val="Titre 2 Car"/>
    <w:basedOn w:val="Policepardfaut"/>
    <w:link w:val="Titre2"/>
    <w:uiPriority w:val="9"/>
    <w:rsid w:val="00D4498E"/>
    <w:rPr>
      <w:rFonts w:ascii="Times New Roman" w:cs="Times New Roman" w:eastAsia="Times New Roman" w:hAnsi="Times New Roman"/>
      <w:b w:val="1"/>
      <w:bCs w:val="1"/>
      <w:sz w:val="36"/>
      <w:szCs w:val="36"/>
      <w:lang w:eastAsia="fr-CA"/>
    </w:rPr>
  </w:style>
  <w:style w:type="character" w:styleId="Lienhypertexte">
    <w:name w:val="Hyperlink"/>
    <w:basedOn w:val="Policepardfaut"/>
    <w:uiPriority w:val="99"/>
    <w:unhideWhenUsed w:val="1"/>
    <w:rsid w:val="00C63568"/>
    <w:rPr>
      <w:color w:val="0000ff" w:themeColor="hyperlink"/>
      <w:u w:val="single"/>
    </w:rPr>
  </w:style>
  <w:style w:type="paragraph" w:styleId="Default" w:customStyle="1">
    <w:name w:val="Default"/>
    <w:rsid w:val="00655F5B"/>
    <w:pPr>
      <w:autoSpaceDE w:val="0"/>
      <w:autoSpaceDN w:val="0"/>
      <w:adjustRightInd w:val="0"/>
      <w:jc w:val="left"/>
    </w:pPr>
    <w:rPr>
      <w:rFonts w:ascii="Calibri" w:cs="Calibri" w:hAnsi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 w:val="1"/>
    <w:rsid w:val="00655F5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dmin@lescheminsdusoleil.org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qZQncZuhJGFpAUGhKAIWx0TEzA==">AMUW2mX7SccbaN9V7az07euUw5Fyo0Scx/Bsusq6ZoyMvxuBqZDAUN8yev+sLb7QX4Ru/Ha2snQDiaWKGcH+3NeE/QuuyNAAFJw3rSfBxqtEvJ/vidNAIoWzsh53k1zV2Sx9/KcG4x5UuuusjDt4WFyjwuPpf+YerUtFLfISCAEDtuVZdvxpzVA=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2019-07-30T12:24:00Z</dcterms:created>
  <dc:creator>Montage</dc:creator>
</cp:coreProperties>
</file>